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7B7915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B7915">
        <w:rPr>
          <w:rFonts w:ascii="Times New Roman" w:eastAsiaTheme="minorHAnsi" w:hAnsi="Times New Roman"/>
          <w:b/>
          <w:sz w:val="24"/>
          <w:szCs w:val="24"/>
          <w:u w:val="single"/>
        </w:rPr>
        <w:t>ОБЩИНСКА ИЗБИРАТЕЛНА КОМИСИЯ - ТРЯВНА</w:t>
      </w:r>
    </w:p>
    <w:p w:rsidR="007B7915" w:rsidRDefault="007B7915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D6642" w:rsidRPr="007B7915" w:rsidRDefault="006D6642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4F02DD" w:rsidRDefault="004F02DD" w:rsidP="007B7915">
      <w:pPr>
        <w:pStyle w:val="ListParagraph"/>
        <w:shd w:val="clear" w:color="auto" w:fill="FFFFFF" w:themeFill="background1"/>
        <w:spacing w:after="0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2584" w:rsidRPr="00AF0741" w:rsidRDefault="00122584" w:rsidP="00122584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584" w:rsidRPr="00122584" w:rsidRDefault="00122584" w:rsidP="0012258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584">
        <w:rPr>
          <w:rFonts w:ascii="Times New Roman" w:hAnsi="Times New Roman"/>
          <w:sz w:val="24"/>
          <w:szCs w:val="24"/>
        </w:rPr>
        <w:t>Регистрация на партии,  коалиции , инициативни комитети  - разглеждане и вземане на решения по заявления.</w:t>
      </w:r>
    </w:p>
    <w:p w:rsidR="00122584" w:rsidRPr="00122584" w:rsidRDefault="00122584" w:rsidP="00122584">
      <w:pPr>
        <w:pStyle w:val="ListParagraph"/>
        <w:shd w:val="clear" w:color="auto" w:fill="FFFFFF" w:themeFill="background1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584" w:rsidRDefault="00122584" w:rsidP="0012258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0741">
        <w:rPr>
          <w:rFonts w:ascii="Times New Roman" w:hAnsi="Times New Roman"/>
          <w:sz w:val="24"/>
          <w:szCs w:val="24"/>
        </w:rPr>
        <w:t>Докладване  на Заповед  376/03.09.2015 г на кмета на Обшина  Трявна.</w:t>
      </w:r>
    </w:p>
    <w:p w:rsidR="00122584" w:rsidRPr="00122584" w:rsidRDefault="00122584" w:rsidP="0012258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584" w:rsidRPr="00122584" w:rsidRDefault="00122584" w:rsidP="0012258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584">
        <w:rPr>
          <w:rFonts w:ascii="Times New Roman" w:hAnsi="Times New Roman"/>
          <w:sz w:val="24"/>
          <w:szCs w:val="24"/>
        </w:rPr>
        <w:t>Определяне  номера на изборните райони в Община  Трявна.</w:t>
      </w:r>
    </w:p>
    <w:p w:rsidR="00122584" w:rsidRPr="00122584" w:rsidRDefault="00122584" w:rsidP="0012258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22584" w:rsidRPr="00AF0741" w:rsidRDefault="00122584" w:rsidP="0012258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AF0741">
        <w:rPr>
          <w:rFonts w:ascii="Times New Roman" w:hAnsi="Times New Roman"/>
          <w:sz w:val="24"/>
          <w:szCs w:val="24"/>
        </w:rPr>
        <w:t xml:space="preserve">            4.  Разни.</w:t>
      </w:r>
    </w:p>
    <w:p w:rsidR="007B7915" w:rsidRDefault="007B7915" w:rsidP="00542B37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7B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C13E2"/>
    <w:multiLevelType w:val="hybridMultilevel"/>
    <w:tmpl w:val="FCA88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21B1"/>
    <w:multiLevelType w:val="hybridMultilevel"/>
    <w:tmpl w:val="44802F8C"/>
    <w:lvl w:ilvl="0" w:tplc="B7D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034666"/>
    <w:rsid w:val="00122584"/>
    <w:rsid w:val="00413C29"/>
    <w:rsid w:val="004F02DD"/>
    <w:rsid w:val="00542B37"/>
    <w:rsid w:val="00670FA1"/>
    <w:rsid w:val="006D6642"/>
    <w:rsid w:val="007B7915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79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79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A95E-516F-4CC4-9C06-4339128D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2015-09-11T11:47:00Z</dcterms:created>
  <dcterms:modified xsi:type="dcterms:W3CDTF">2015-09-12T14:18:00Z</dcterms:modified>
</cp:coreProperties>
</file>