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6EA1186D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EF2784">
        <w:rPr>
          <w:b/>
          <w:sz w:val="28"/>
          <w:szCs w:val="28"/>
        </w:rPr>
        <w:t>22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2B6E818" w:rsidR="0044095A" w:rsidRPr="00EF2784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EF2784">
        <w:rPr>
          <w:b/>
          <w:sz w:val="28"/>
          <w:szCs w:val="28"/>
        </w:rPr>
        <w:t>104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76FC19F5" w:rsidR="0044095A" w:rsidRPr="00EF2784" w:rsidRDefault="00EF2784" w:rsidP="00EF2784">
            <w:pPr>
              <w:pStyle w:val="a5"/>
              <w:shd w:val="clear" w:color="auto" w:fill="FFFFFF"/>
              <w:spacing w:after="80"/>
              <w:jc w:val="both"/>
              <w:rPr>
                <w:color w:val="333333"/>
              </w:rPr>
            </w:pPr>
            <w:r w:rsidRPr="008D0DB3">
              <w:rPr>
                <w:color w:val="333333"/>
              </w:rPr>
              <w:t>Определяне на членове на ОИК-</w:t>
            </w:r>
            <w:r>
              <w:rPr>
                <w:color w:val="333333"/>
              </w:rPr>
              <w:t>Трявна</w:t>
            </w:r>
            <w:r w:rsidRPr="008D0DB3">
              <w:rPr>
                <w:color w:val="333333"/>
              </w:rPr>
              <w:t>, които да извършат удостоверяване на участието на членовете на СИК при приемане на изборни книжа и материали/ подреждане на изборните помещения на 26 окто</w:t>
            </w:r>
            <w:r>
              <w:rPr>
                <w:color w:val="333333"/>
              </w:rPr>
              <w:t>мври 2019</w:t>
            </w:r>
            <w:r w:rsidRPr="008D0DB3">
              <w:rPr>
                <w:color w:val="333333"/>
              </w:rPr>
              <w:t xml:space="preserve">г., и при предаване на изборни книжа и материали в ОИК и в община </w:t>
            </w:r>
            <w:r>
              <w:rPr>
                <w:color w:val="333333"/>
              </w:rPr>
              <w:t>Трявна</w:t>
            </w:r>
            <w:r w:rsidRPr="008D0DB3">
              <w:rPr>
                <w:color w:val="333333"/>
              </w:rPr>
              <w:t xml:space="preserve"> на 27/28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4BE2E4CC" w:rsidR="009E7136" w:rsidRPr="00EF2784" w:rsidRDefault="00EF2784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 xml:space="preserve">Освобождаване от длъжност на членове на СИК за община </w:t>
            </w:r>
            <w:r>
              <w:rPr>
                <w:color w:val="333333"/>
              </w:rPr>
              <w:t>Трявна</w:t>
            </w:r>
            <w:r w:rsidRPr="001B036A">
              <w:rPr>
                <w:color w:val="333333"/>
              </w:rPr>
              <w:t xml:space="preserve"> за произвеждане на избори за общински </w:t>
            </w:r>
            <w:proofErr w:type="spellStart"/>
            <w:r w:rsidRPr="001B036A">
              <w:rPr>
                <w:color w:val="333333"/>
              </w:rPr>
              <w:t>съветници</w:t>
            </w:r>
            <w:proofErr w:type="spellEnd"/>
            <w:r w:rsidRPr="001B036A">
              <w:rPr>
                <w:color w:val="333333"/>
              </w:rPr>
              <w:t xml:space="preserve"> и кметове на 27.10.2019г. и назначаване на нови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  <w:bookmarkStart w:id="0" w:name="_GoBack"/>
            <w:bookmarkEnd w:id="0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B37342"/>
    <w:rsid w:val="00B51EB9"/>
    <w:rsid w:val="00BA006E"/>
    <w:rsid w:val="00BA03C1"/>
    <w:rsid w:val="00BC1638"/>
    <w:rsid w:val="00CB76A7"/>
    <w:rsid w:val="00D219D0"/>
    <w:rsid w:val="00DA7C49"/>
    <w:rsid w:val="00E46AD5"/>
    <w:rsid w:val="00EC6857"/>
    <w:rsid w:val="00EF2784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2019-10-22T13:55:00Z</dcterms:created>
  <dcterms:modified xsi:type="dcterms:W3CDTF">2019-10-22T13:57:00Z</dcterms:modified>
</cp:coreProperties>
</file>